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24A" w:rsidRDefault="003B524A" w:rsidP="00E512A0">
      <w:pPr>
        <w:spacing w:after="0"/>
        <w:jc w:val="center"/>
        <w:rPr>
          <w:sz w:val="24"/>
          <w:szCs w:val="24"/>
        </w:rPr>
      </w:pPr>
      <w:r>
        <w:rPr>
          <w:b/>
          <w:sz w:val="28"/>
          <w:szCs w:val="28"/>
        </w:rPr>
        <w:t>How to Pull FAIM Statements</w:t>
      </w:r>
      <w:r w:rsidR="00E512A0">
        <w:rPr>
          <w:b/>
          <w:sz w:val="28"/>
          <w:szCs w:val="28"/>
        </w:rPr>
        <w:t xml:space="preserve"> from </w:t>
      </w:r>
      <w:proofErr w:type="spellStart"/>
      <w:r w:rsidR="00E512A0">
        <w:rPr>
          <w:b/>
          <w:sz w:val="28"/>
          <w:szCs w:val="28"/>
        </w:rPr>
        <w:t>VistaShare</w:t>
      </w:r>
      <w:proofErr w:type="spellEnd"/>
      <w:r w:rsidR="00E512A0">
        <w:rPr>
          <w:b/>
          <w:sz w:val="28"/>
          <w:szCs w:val="28"/>
        </w:rPr>
        <w:t xml:space="preserve"> / Outcome Tracker</w:t>
      </w:r>
    </w:p>
    <w:p w:rsidR="003B524A" w:rsidRDefault="003B524A" w:rsidP="003B524A">
      <w:pPr>
        <w:spacing w:after="0"/>
        <w:rPr>
          <w:sz w:val="24"/>
          <w:szCs w:val="24"/>
        </w:rPr>
      </w:pPr>
    </w:p>
    <w:p w:rsidR="003B524A" w:rsidRDefault="00E512A0" w:rsidP="003B524A">
      <w:pPr>
        <w:spacing w:after="0"/>
        <w:rPr>
          <w:sz w:val="24"/>
          <w:szCs w:val="24"/>
        </w:rPr>
      </w:pPr>
      <w:r>
        <w:t>Go to the database online at</w:t>
      </w:r>
      <w:r w:rsidR="003869BC">
        <w:t xml:space="preserve">:  </w:t>
      </w:r>
      <w:hyperlink r:id="rId5" w:history="1">
        <w:r w:rsidR="003B524A" w:rsidRPr="007C7AAA">
          <w:rPr>
            <w:rStyle w:val="Hyperlink"/>
            <w:sz w:val="24"/>
            <w:szCs w:val="24"/>
          </w:rPr>
          <w:t>http://www1.vistashare.com/</w:t>
        </w:r>
      </w:hyperlink>
      <w:r w:rsidR="003B524A">
        <w:rPr>
          <w:sz w:val="24"/>
          <w:szCs w:val="24"/>
        </w:rPr>
        <w:t xml:space="preserve"> </w:t>
      </w:r>
    </w:p>
    <w:p w:rsidR="003B524A" w:rsidRPr="001D4210" w:rsidRDefault="0014079C" w:rsidP="003B524A">
      <w:pPr>
        <w:spacing w:after="0"/>
        <w:rPr>
          <w:color w:val="FF0000"/>
          <w:sz w:val="24"/>
          <w:szCs w:val="24"/>
        </w:rPr>
      </w:pPr>
      <w:r>
        <w:rPr>
          <w:sz w:val="24"/>
          <w:szCs w:val="24"/>
        </w:rPr>
        <w:t xml:space="preserve">Agency </w:t>
      </w:r>
      <w:r w:rsidR="001D4210">
        <w:rPr>
          <w:sz w:val="24"/>
          <w:szCs w:val="24"/>
        </w:rPr>
        <w:t>Login:</w:t>
      </w:r>
      <w:r w:rsidR="003869BC">
        <w:rPr>
          <w:sz w:val="24"/>
          <w:szCs w:val="24"/>
        </w:rPr>
        <w:t xml:space="preserve"> </w:t>
      </w:r>
      <w:r w:rsidR="001D4210">
        <w:rPr>
          <w:sz w:val="24"/>
          <w:szCs w:val="24"/>
        </w:rPr>
        <w:t xml:space="preserve"> </w:t>
      </w:r>
      <w:r w:rsidR="001D4210">
        <w:rPr>
          <w:color w:val="FF0000"/>
          <w:sz w:val="24"/>
          <w:szCs w:val="24"/>
        </w:rPr>
        <w:t>enter</w:t>
      </w:r>
      <w:r w:rsidR="00E512A0">
        <w:rPr>
          <w:color w:val="FF0000"/>
          <w:sz w:val="24"/>
          <w:szCs w:val="24"/>
        </w:rPr>
        <w:t xml:space="preserve"> your agency login</w:t>
      </w:r>
    </w:p>
    <w:p w:rsidR="003B524A" w:rsidRPr="001D4210" w:rsidRDefault="003B524A" w:rsidP="003B524A">
      <w:pPr>
        <w:spacing w:after="0"/>
        <w:rPr>
          <w:color w:val="FF0000"/>
          <w:sz w:val="24"/>
          <w:szCs w:val="24"/>
        </w:rPr>
      </w:pPr>
      <w:r>
        <w:rPr>
          <w:sz w:val="24"/>
          <w:szCs w:val="24"/>
        </w:rPr>
        <w:t xml:space="preserve">Password: </w:t>
      </w:r>
      <w:r w:rsidR="003869BC">
        <w:rPr>
          <w:sz w:val="24"/>
          <w:szCs w:val="24"/>
        </w:rPr>
        <w:t xml:space="preserve"> </w:t>
      </w:r>
      <w:r w:rsidR="001D4210">
        <w:rPr>
          <w:rFonts w:ascii="Calibri" w:hAnsi="Calibri"/>
          <w:color w:val="FF0000"/>
          <w:shd w:val="clear" w:color="auto" w:fill="FFFFFF"/>
        </w:rPr>
        <w:t xml:space="preserve">enter </w:t>
      </w:r>
      <w:r w:rsidR="00E512A0">
        <w:rPr>
          <w:rFonts w:ascii="Calibri" w:hAnsi="Calibri"/>
          <w:color w:val="FF0000"/>
          <w:shd w:val="clear" w:color="auto" w:fill="FFFFFF"/>
        </w:rPr>
        <w:t>your agency password</w:t>
      </w:r>
      <w:r w:rsidR="001D4210">
        <w:rPr>
          <w:rFonts w:ascii="Calibri" w:hAnsi="Calibri"/>
          <w:color w:val="FF0000"/>
          <w:shd w:val="clear" w:color="auto" w:fill="FFFFFF"/>
        </w:rPr>
        <w:t xml:space="preserve"> </w:t>
      </w:r>
    </w:p>
    <w:p w:rsidR="00667850" w:rsidRPr="00667850" w:rsidRDefault="00667850" w:rsidP="003B524A">
      <w:pPr>
        <w:spacing w:after="0"/>
        <w:rPr>
          <w:i/>
          <w:sz w:val="24"/>
          <w:szCs w:val="24"/>
        </w:rPr>
      </w:pPr>
    </w:p>
    <w:p w:rsidR="003B524A" w:rsidRPr="003869BC" w:rsidRDefault="003B524A" w:rsidP="003B524A">
      <w:pPr>
        <w:spacing w:after="0"/>
        <w:rPr>
          <w:b/>
          <w:sz w:val="24"/>
          <w:szCs w:val="24"/>
          <w:u w:val="single"/>
        </w:rPr>
      </w:pPr>
      <w:r w:rsidRPr="003869BC">
        <w:rPr>
          <w:b/>
          <w:sz w:val="24"/>
          <w:szCs w:val="24"/>
          <w:u w:val="single"/>
        </w:rPr>
        <w:t>Monthly Statement</w:t>
      </w:r>
      <w:r w:rsidR="003869BC" w:rsidRPr="003869BC">
        <w:rPr>
          <w:b/>
          <w:sz w:val="24"/>
          <w:szCs w:val="24"/>
          <w:u w:val="single"/>
        </w:rPr>
        <w:t>s</w:t>
      </w:r>
    </w:p>
    <w:p w:rsidR="003B524A" w:rsidRDefault="003B524A" w:rsidP="003B524A">
      <w:pPr>
        <w:pStyle w:val="ListParagraph"/>
        <w:numPr>
          <w:ilvl w:val="0"/>
          <w:numId w:val="1"/>
        </w:numPr>
        <w:spacing w:after="0"/>
        <w:rPr>
          <w:sz w:val="24"/>
          <w:szCs w:val="24"/>
        </w:rPr>
      </w:pPr>
      <w:bookmarkStart w:id="0" w:name="_Hlk524954624"/>
      <w:r>
        <w:rPr>
          <w:sz w:val="24"/>
          <w:szCs w:val="24"/>
        </w:rPr>
        <w:t xml:space="preserve">Click on the </w:t>
      </w:r>
      <w:r w:rsidR="00696E69">
        <w:rPr>
          <w:sz w:val="24"/>
          <w:szCs w:val="24"/>
        </w:rPr>
        <w:t>“</w:t>
      </w:r>
      <w:r w:rsidRPr="003B524A">
        <w:rPr>
          <w:i/>
          <w:sz w:val="24"/>
          <w:szCs w:val="24"/>
        </w:rPr>
        <w:t>Reports</w:t>
      </w:r>
      <w:r w:rsidR="00696E69">
        <w:rPr>
          <w:i/>
          <w:sz w:val="24"/>
          <w:szCs w:val="24"/>
        </w:rPr>
        <w:t>”</w:t>
      </w:r>
      <w:r>
        <w:rPr>
          <w:sz w:val="24"/>
          <w:szCs w:val="24"/>
        </w:rPr>
        <w:t xml:space="preserve"> tab</w:t>
      </w:r>
    </w:p>
    <w:p w:rsidR="003B524A" w:rsidRPr="003B524A" w:rsidRDefault="00696E69" w:rsidP="003B524A">
      <w:pPr>
        <w:pStyle w:val="ListParagraph"/>
        <w:numPr>
          <w:ilvl w:val="0"/>
          <w:numId w:val="1"/>
        </w:numPr>
        <w:spacing w:after="0"/>
        <w:rPr>
          <w:sz w:val="24"/>
          <w:szCs w:val="24"/>
        </w:rPr>
      </w:pPr>
      <w:r>
        <w:rPr>
          <w:sz w:val="24"/>
          <w:szCs w:val="24"/>
        </w:rPr>
        <w:t>In the column on the left, click on the + next to “</w:t>
      </w:r>
      <w:r w:rsidR="003B524A" w:rsidRPr="003B524A">
        <w:rPr>
          <w:i/>
          <w:sz w:val="24"/>
          <w:szCs w:val="24"/>
        </w:rPr>
        <w:t>Standard Reports</w:t>
      </w:r>
      <w:r>
        <w:rPr>
          <w:i/>
          <w:sz w:val="24"/>
          <w:szCs w:val="24"/>
        </w:rPr>
        <w:t>”</w:t>
      </w:r>
      <w:r>
        <w:rPr>
          <w:sz w:val="24"/>
          <w:szCs w:val="24"/>
        </w:rPr>
        <w:t xml:space="preserve"> to expand</w:t>
      </w:r>
    </w:p>
    <w:p w:rsidR="003B524A" w:rsidRDefault="003B524A" w:rsidP="003B524A">
      <w:pPr>
        <w:pStyle w:val="ListParagraph"/>
        <w:numPr>
          <w:ilvl w:val="0"/>
          <w:numId w:val="1"/>
        </w:numPr>
        <w:spacing w:after="0"/>
        <w:rPr>
          <w:sz w:val="24"/>
          <w:szCs w:val="24"/>
        </w:rPr>
      </w:pPr>
      <w:r>
        <w:rPr>
          <w:sz w:val="24"/>
          <w:szCs w:val="24"/>
        </w:rPr>
        <w:t>Click on the</w:t>
      </w:r>
      <w:r w:rsidR="00696E69">
        <w:rPr>
          <w:sz w:val="24"/>
          <w:szCs w:val="24"/>
        </w:rPr>
        <w:t xml:space="preserve"> + next to</w:t>
      </w:r>
      <w:r w:rsidRPr="003B524A">
        <w:rPr>
          <w:i/>
          <w:sz w:val="24"/>
          <w:szCs w:val="24"/>
        </w:rPr>
        <w:t xml:space="preserve"> </w:t>
      </w:r>
      <w:r w:rsidR="00696E69">
        <w:rPr>
          <w:i/>
          <w:sz w:val="24"/>
          <w:szCs w:val="24"/>
        </w:rPr>
        <w:t>“</w:t>
      </w:r>
      <w:r w:rsidRPr="003B524A">
        <w:rPr>
          <w:i/>
          <w:sz w:val="24"/>
          <w:szCs w:val="24"/>
        </w:rPr>
        <w:t>IDA</w:t>
      </w:r>
      <w:r w:rsidR="00696E69">
        <w:rPr>
          <w:i/>
          <w:sz w:val="24"/>
          <w:szCs w:val="24"/>
        </w:rPr>
        <w:t xml:space="preserve"> / CSA”</w:t>
      </w:r>
      <w:r>
        <w:rPr>
          <w:sz w:val="24"/>
          <w:szCs w:val="24"/>
        </w:rPr>
        <w:t xml:space="preserve"> folder</w:t>
      </w:r>
      <w:r w:rsidR="00696E69">
        <w:rPr>
          <w:sz w:val="24"/>
          <w:szCs w:val="24"/>
        </w:rPr>
        <w:t xml:space="preserve"> to expand</w:t>
      </w:r>
    </w:p>
    <w:p w:rsidR="003B524A" w:rsidRDefault="003B524A" w:rsidP="003B524A">
      <w:pPr>
        <w:pStyle w:val="ListParagraph"/>
        <w:numPr>
          <w:ilvl w:val="0"/>
          <w:numId w:val="1"/>
        </w:numPr>
        <w:spacing w:after="0"/>
        <w:rPr>
          <w:sz w:val="24"/>
          <w:szCs w:val="24"/>
        </w:rPr>
      </w:pPr>
      <w:r>
        <w:rPr>
          <w:sz w:val="24"/>
          <w:szCs w:val="24"/>
        </w:rPr>
        <w:t xml:space="preserve">Click on </w:t>
      </w:r>
      <w:r w:rsidR="00696E69">
        <w:rPr>
          <w:sz w:val="24"/>
          <w:szCs w:val="24"/>
        </w:rPr>
        <w:t>“</w:t>
      </w:r>
      <w:r w:rsidRPr="003B524A">
        <w:rPr>
          <w:i/>
          <w:sz w:val="24"/>
          <w:szCs w:val="24"/>
        </w:rPr>
        <w:t>Participant Summary Info</w:t>
      </w:r>
      <w:r w:rsidR="00696E69">
        <w:rPr>
          <w:i/>
          <w:sz w:val="24"/>
          <w:szCs w:val="24"/>
        </w:rPr>
        <w:t>”</w:t>
      </w:r>
      <w:r>
        <w:rPr>
          <w:sz w:val="24"/>
          <w:szCs w:val="24"/>
        </w:rPr>
        <w:t xml:space="preserve"> </w:t>
      </w:r>
    </w:p>
    <w:bookmarkEnd w:id="0"/>
    <w:p w:rsidR="003B524A" w:rsidRDefault="003B524A" w:rsidP="003B524A">
      <w:pPr>
        <w:pStyle w:val="ListParagraph"/>
        <w:numPr>
          <w:ilvl w:val="0"/>
          <w:numId w:val="1"/>
        </w:numPr>
        <w:spacing w:after="0"/>
        <w:rPr>
          <w:sz w:val="24"/>
          <w:szCs w:val="24"/>
        </w:rPr>
      </w:pPr>
      <w:r>
        <w:rPr>
          <w:sz w:val="24"/>
          <w:szCs w:val="24"/>
        </w:rPr>
        <w:t xml:space="preserve">On the list to the right, click on </w:t>
      </w:r>
      <w:r w:rsidR="00696E69">
        <w:rPr>
          <w:sz w:val="24"/>
          <w:szCs w:val="24"/>
        </w:rPr>
        <w:t>“</w:t>
      </w:r>
      <w:r w:rsidRPr="003B524A">
        <w:rPr>
          <w:i/>
          <w:sz w:val="24"/>
          <w:szCs w:val="24"/>
        </w:rPr>
        <w:t>IDA Statements – IDA Monthly Statements</w:t>
      </w:r>
      <w:r w:rsidR="00696E69">
        <w:rPr>
          <w:i/>
          <w:sz w:val="24"/>
          <w:szCs w:val="24"/>
        </w:rPr>
        <w:t>”</w:t>
      </w:r>
    </w:p>
    <w:p w:rsidR="003B524A" w:rsidRDefault="003B524A" w:rsidP="003B524A">
      <w:pPr>
        <w:pStyle w:val="ListParagraph"/>
        <w:numPr>
          <w:ilvl w:val="0"/>
          <w:numId w:val="1"/>
        </w:numPr>
        <w:spacing w:after="0"/>
        <w:rPr>
          <w:sz w:val="24"/>
          <w:szCs w:val="24"/>
        </w:rPr>
      </w:pPr>
      <w:r>
        <w:rPr>
          <w:sz w:val="24"/>
          <w:szCs w:val="24"/>
        </w:rPr>
        <w:t>A new window will open</w:t>
      </w:r>
    </w:p>
    <w:p w:rsidR="003B524A" w:rsidRDefault="00696E69" w:rsidP="003B524A">
      <w:pPr>
        <w:pStyle w:val="ListParagraph"/>
        <w:numPr>
          <w:ilvl w:val="0"/>
          <w:numId w:val="1"/>
        </w:numPr>
        <w:spacing w:after="0"/>
        <w:rPr>
          <w:sz w:val="24"/>
          <w:szCs w:val="24"/>
        </w:rPr>
      </w:pPr>
      <w:r>
        <w:rPr>
          <w:sz w:val="24"/>
          <w:szCs w:val="24"/>
        </w:rPr>
        <w:t>In the “Query” drop-</w:t>
      </w:r>
      <w:r w:rsidR="003B524A">
        <w:rPr>
          <w:sz w:val="24"/>
          <w:szCs w:val="24"/>
        </w:rPr>
        <w:t xml:space="preserve">down </w:t>
      </w:r>
      <w:r>
        <w:rPr>
          <w:sz w:val="24"/>
          <w:szCs w:val="24"/>
        </w:rPr>
        <w:t xml:space="preserve">box, </w:t>
      </w:r>
      <w:r w:rsidR="003B524A">
        <w:rPr>
          <w:sz w:val="24"/>
          <w:szCs w:val="24"/>
        </w:rPr>
        <w:t xml:space="preserve">select </w:t>
      </w:r>
      <w:r>
        <w:rPr>
          <w:sz w:val="24"/>
          <w:szCs w:val="24"/>
        </w:rPr>
        <w:t>“</w:t>
      </w:r>
      <w:r w:rsidR="003B524A" w:rsidRPr="003B524A">
        <w:rPr>
          <w:i/>
          <w:sz w:val="24"/>
          <w:szCs w:val="24"/>
        </w:rPr>
        <w:t>Monthly Statement</w:t>
      </w:r>
      <w:r>
        <w:rPr>
          <w:i/>
          <w:sz w:val="24"/>
          <w:szCs w:val="24"/>
        </w:rPr>
        <w:t>”</w:t>
      </w:r>
    </w:p>
    <w:p w:rsidR="003B524A" w:rsidRDefault="003B524A" w:rsidP="003B524A">
      <w:pPr>
        <w:pStyle w:val="ListParagraph"/>
        <w:numPr>
          <w:ilvl w:val="0"/>
          <w:numId w:val="1"/>
        </w:numPr>
        <w:spacing w:after="0"/>
        <w:rPr>
          <w:sz w:val="24"/>
          <w:szCs w:val="24"/>
        </w:rPr>
      </w:pPr>
      <w:r>
        <w:rPr>
          <w:sz w:val="24"/>
          <w:szCs w:val="24"/>
        </w:rPr>
        <w:t>You will need to highlight several fields:</w:t>
      </w:r>
    </w:p>
    <w:p w:rsidR="003B524A" w:rsidRDefault="003B524A" w:rsidP="003B524A">
      <w:pPr>
        <w:pStyle w:val="ListParagraph"/>
        <w:numPr>
          <w:ilvl w:val="0"/>
          <w:numId w:val="2"/>
        </w:numPr>
        <w:spacing w:after="0"/>
        <w:rPr>
          <w:sz w:val="24"/>
          <w:szCs w:val="24"/>
        </w:rPr>
      </w:pPr>
      <w:r>
        <w:rPr>
          <w:sz w:val="24"/>
          <w:szCs w:val="24"/>
        </w:rPr>
        <w:t xml:space="preserve">Collaborative Name: </w:t>
      </w:r>
      <w:r w:rsidR="00696E69">
        <w:rPr>
          <w:color w:val="FF0000"/>
          <w:sz w:val="24"/>
          <w:szCs w:val="24"/>
        </w:rPr>
        <w:t xml:space="preserve">click on </w:t>
      </w:r>
      <w:r w:rsidR="0072280C">
        <w:rPr>
          <w:color w:val="FF0000"/>
          <w:sz w:val="24"/>
          <w:szCs w:val="24"/>
        </w:rPr>
        <w:t>y</w:t>
      </w:r>
      <w:r w:rsidR="00A6383E">
        <w:rPr>
          <w:color w:val="FF0000"/>
          <w:sz w:val="24"/>
          <w:szCs w:val="24"/>
        </w:rPr>
        <w:t>our agency n</w:t>
      </w:r>
      <w:r w:rsidR="001D4210">
        <w:rPr>
          <w:color w:val="FF0000"/>
          <w:sz w:val="24"/>
          <w:szCs w:val="24"/>
        </w:rPr>
        <w:t xml:space="preserve">ame </w:t>
      </w:r>
      <w:r w:rsidR="00696E69">
        <w:rPr>
          <w:color w:val="FF0000"/>
          <w:sz w:val="24"/>
          <w:szCs w:val="24"/>
        </w:rPr>
        <w:t>to highligh</w:t>
      </w:r>
      <w:r w:rsidR="0072280C">
        <w:rPr>
          <w:color w:val="FF0000"/>
          <w:sz w:val="24"/>
          <w:szCs w:val="24"/>
        </w:rPr>
        <w:t>t</w:t>
      </w:r>
      <w:bookmarkStart w:id="1" w:name="_GoBack"/>
      <w:bookmarkEnd w:id="1"/>
    </w:p>
    <w:p w:rsidR="003B524A" w:rsidRDefault="003B524A" w:rsidP="003B524A">
      <w:pPr>
        <w:pStyle w:val="ListParagraph"/>
        <w:numPr>
          <w:ilvl w:val="0"/>
          <w:numId w:val="2"/>
        </w:numPr>
        <w:spacing w:after="0"/>
        <w:rPr>
          <w:sz w:val="24"/>
          <w:szCs w:val="24"/>
        </w:rPr>
      </w:pPr>
      <w:r>
        <w:rPr>
          <w:sz w:val="24"/>
          <w:szCs w:val="24"/>
        </w:rPr>
        <w:t xml:space="preserve">Partner Financial Institution: </w:t>
      </w:r>
      <w:r w:rsidR="005B30A8">
        <w:rPr>
          <w:sz w:val="24"/>
          <w:szCs w:val="24"/>
        </w:rPr>
        <w:t>select “</w:t>
      </w:r>
      <w:r>
        <w:rPr>
          <w:sz w:val="24"/>
          <w:szCs w:val="24"/>
        </w:rPr>
        <w:t>Bremer Bank</w:t>
      </w:r>
      <w:r w:rsidR="005B30A8">
        <w:rPr>
          <w:sz w:val="24"/>
          <w:szCs w:val="24"/>
        </w:rPr>
        <w:t>”</w:t>
      </w:r>
    </w:p>
    <w:p w:rsidR="003B524A" w:rsidRDefault="003B524A" w:rsidP="003B524A">
      <w:pPr>
        <w:pStyle w:val="ListParagraph"/>
        <w:numPr>
          <w:ilvl w:val="0"/>
          <w:numId w:val="2"/>
        </w:numPr>
        <w:spacing w:after="0"/>
        <w:rPr>
          <w:sz w:val="24"/>
          <w:szCs w:val="24"/>
        </w:rPr>
      </w:pPr>
      <w:r>
        <w:rPr>
          <w:sz w:val="24"/>
          <w:szCs w:val="24"/>
        </w:rPr>
        <w:t xml:space="preserve">Program Type: </w:t>
      </w:r>
      <w:r w:rsidR="005B30A8">
        <w:rPr>
          <w:sz w:val="24"/>
          <w:szCs w:val="24"/>
        </w:rPr>
        <w:t>select “</w:t>
      </w:r>
      <w:r>
        <w:rPr>
          <w:sz w:val="24"/>
          <w:szCs w:val="24"/>
        </w:rPr>
        <w:t>Adult (AFI)</w:t>
      </w:r>
      <w:r w:rsidR="005B30A8">
        <w:rPr>
          <w:sz w:val="24"/>
          <w:szCs w:val="24"/>
        </w:rPr>
        <w:t>”</w:t>
      </w:r>
    </w:p>
    <w:p w:rsidR="003B524A" w:rsidRPr="005B30A8" w:rsidRDefault="003B524A" w:rsidP="003B524A">
      <w:pPr>
        <w:pStyle w:val="ListParagraph"/>
        <w:numPr>
          <w:ilvl w:val="0"/>
          <w:numId w:val="2"/>
        </w:numPr>
        <w:spacing w:after="0"/>
        <w:rPr>
          <w:color w:val="00B0F0"/>
          <w:sz w:val="24"/>
          <w:szCs w:val="24"/>
        </w:rPr>
      </w:pPr>
      <w:r>
        <w:rPr>
          <w:sz w:val="24"/>
          <w:szCs w:val="24"/>
        </w:rPr>
        <w:t xml:space="preserve">Account Status: </w:t>
      </w:r>
      <w:r w:rsidR="005B30A8">
        <w:rPr>
          <w:sz w:val="24"/>
          <w:szCs w:val="24"/>
        </w:rPr>
        <w:t xml:space="preserve">“Application, Enrollment, Open” </w:t>
      </w:r>
      <w:r w:rsidRPr="005B30A8">
        <w:rPr>
          <w:color w:val="00B0F0"/>
          <w:sz w:val="24"/>
          <w:szCs w:val="24"/>
        </w:rPr>
        <w:t>should a</w:t>
      </w:r>
      <w:r w:rsidR="005B30A8" w:rsidRPr="005B30A8">
        <w:rPr>
          <w:color w:val="00B0F0"/>
          <w:sz w:val="24"/>
          <w:szCs w:val="24"/>
        </w:rPr>
        <w:t>lready be highlighted</w:t>
      </w:r>
    </w:p>
    <w:p w:rsidR="00696E69" w:rsidRDefault="00667850" w:rsidP="00667850">
      <w:pPr>
        <w:pStyle w:val="ListParagraph"/>
        <w:numPr>
          <w:ilvl w:val="0"/>
          <w:numId w:val="2"/>
        </w:numPr>
        <w:spacing w:after="0"/>
        <w:rPr>
          <w:sz w:val="24"/>
          <w:szCs w:val="24"/>
        </w:rPr>
      </w:pPr>
      <w:r>
        <w:rPr>
          <w:sz w:val="24"/>
          <w:szCs w:val="24"/>
        </w:rPr>
        <w:t>Statement Begin</w:t>
      </w:r>
      <w:r w:rsidR="00696E69">
        <w:rPr>
          <w:sz w:val="24"/>
          <w:szCs w:val="24"/>
        </w:rPr>
        <w:t xml:space="preserve"> Date</w:t>
      </w:r>
      <w:r>
        <w:rPr>
          <w:sz w:val="24"/>
          <w:szCs w:val="24"/>
        </w:rPr>
        <w:t xml:space="preserve">: </w:t>
      </w:r>
      <w:r w:rsidR="005B30A8">
        <w:rPr>
          <w:sz w:val="24"/>
          <w:szCs w:val="24"/>
        </w:rPr>
        <w:t>select the f</w:t>
      </w:r>
      <w:r>
        <w:rPr>
          <w:sz w:val="24"/>
          <w:szCs w:val="24"/>
        </w:rPr>
        <w:t>irst da</w:t>
      </w:r>
      <w:r w:rsidR="00696E69">
        <w:rPr>
          <w:sz w:val="24"/>
          <w:szCs w:val="24"/>
        </w:rPr>
        <w:t>y</w:t>
      </w:r>
      <w:r>
        <w:rPr>
          <w:sz w:val="24"/>
          <w:szCs w:val="24"/>
        </w:rPr>
        <w:t xml:space="preserve"> of the month</w:t>
      </w:r>
    </w:p>
    <w:p w:rsidR="00667850" w:rsidRDefault="00696E69" w:rsidP="00667850">
      <w:pPr>
        <w:pStyle w:val="ListParagraph"/>
        <w:numPr>
          <w:ilvl w:val="0"/>
          <w:numId w:val="2"/>
        </w:numPr>
        <w:spacing w:after="0"/>
        <w:rPr>
          <w:sz w:val="24"/>
          <w:szCs w:val="24"/>
        </w:rPr>
      </w:pPr>
      <w:r>
        <w:rPr>
          <w:sz w:val="24"/>
          <w:szCs w:val="24"/>
        </w:rPr>
        <w:t xml:space="preserve">Statement End Date:  </w:t>
      </w:r>
      <w:r w:rsidR="005B30A8">
        <w:rPr>
          <w:sz w:val="24"/>
          <w:szCs w:val="24"/>
        </w:rPr>
        <w:t>select the l</w:t>
      </w:r>
      <w:r w:rsidR="00667850">
        <w:rPr>
          <w:sz w:val="24"/>
          <w:szCs w:val="24"/>
        </w:rPr>
        <w:t>ast da</w:t>
      </w:r>
      <w:r>
        <w:rPr>
          <w:sz w:val="24"/>
          <w:szCs w:val="24"/>
        </w:rPr>
        <w:t>y</w:t>
      </w:r>
      <w:r w:rsidR="00667850">
        <w:rPr>
          <w:sz w:val="24"/>
          <w:szCs w:val="24"/>
        </w:rPr>
        <w:t xml:space="preserve"> of the month</w:t>
      </w:r>
    </w:p>
    <w:p w:rsidR="00667850" w:rsidRPr="00667850" w:rsidRDefault="00667850" w:rsidP="00667850">
      <w:pPr>
        <w:pStyle w:val="ListParagraph"/>
        <w:numPr>
          <w:ilvl w:val="0"/>
          <w:numId w:val="1"/>
        </w:numPr>
        <w:rPr>
          <w:sz w:val="24"/>
          <w:szCs w:val="24"/>
        </w:rPr>
      </w:pPr>
      <w:r w:rsidRPr="00667850">
        <w:rPr>
          <w:sz w:val="24"/>
          <w:szCs w:val="24"/>
        </w:rPr>
        <w:t xml:space="preserve">Click </w:t>
      </w:r>
      <w:r w:rsidR="00696E69">
        <w:rPr>
          <w:sz w:val="24"/>
          <w:szCs w:val="24"/>
        </w:rPr>
        <w:t>on “</w:t>
      </w:r>
      <w:r w:rsidRPr="00667850">
        <w:rPr>
          <w:i/>
          <w:sz w:val="24"/>
          <w:szCs w:val="24"/>
        </w:rPr>
        <w:t>Run Report</w:t>
      </w:r>
      <w:r w:rsidR="00696E69">
        <w:rPr>
          <w:i/>
          <w:sz w:val="24"/>
          <w:szCs w:val="24"/>
        </w:rPr>
        <w:t>”</w:t>
      </w:r>
    </w:p>
    <w:p w:rsidR="00667850" w:rsidRDefault="00667850" w:rsidP="00667850">
      <w:pPr>
        <w:pStyle w:val="ListParagraph"/>
        <w:numPr>
          <w:ilvl w:val="0"/>
          <w:numId w:val="1"/>
        </w:numPr>
        <w:rPr>
          <w:sz w:val="24"/>
          <w:szCs w:val="24"/>
        </w:rPr>
      </w:pPr>
      <w:r>
        <w:rPr>
          <w:sz w:val="24"/>
          <w:szCs w:val="24"/>
        </w:rPr>
        <w:t>The report will take a few minutes to process</w:t>
      </w:r>
    </w:p>
    <w:p w:rsidR="005B30A8" w:rsidRDefault="00667850" w:rsidP="00410DB3">
      <w:pPr>
        <w:pStyle w:val="ListParagraph"/>
        <w:numPr>
          <w:ilvl w:val="0"/>
          <w:numId w:val="1"/>
        </w:numPr>
        <w:rPr>
          <w:sz w:val="24"/>
          <w:szCs w:val="24"/>
        </w:rPr>
      </w:pPr>
      <w:r>
        <w:rPr>
          <w:sz w:val="24"/>
          <w:szCs w:val="24"/>
        </w:rPr>
        <w:t xml:space="preserve">Once the report is completed </w:t>
      </w:r>
      <w:r w:rsidR="005B30A8">
        <w:rPr>
          <w:sz w:val="24"/>
          <w:szCs w:val="24"/>
        </w:rPr>
        <w:t xml:space="preserve">click on “IDA Statement” </w:t>
      </w:r>
    </w:p>
    <w:p w:rsidR="005B30A8" w:rsidRDefault="005B30A8" w:rsidP="00410DB3">
      <w:pPr>
        <w:pStyle w:val="ListParagraph"/>
        <w:numPr>
          <w:ilvl w:val="0"/>
          <w:numId w:val="1"/>
        </w:numPr>
        <w:rPr>
          <w:sz w:val="24"/>
          <w:szCs w:val="24"/>
        </w:rPr>
      </w:pPr>
      <w:r>
        <w:rPr>
          <w:sz w:val="24"/>
          <w:szCs w:val="24"/>
        </w:rPr>
        <w:t xml:space="preserve">Click on “Open” </w:t>
      </w:r>
    </w:p>
    <w:p w:rsidR="00667850" w:rsidRDefault="005B30A8" w:rsidP="00410DB3">
      <w:pPr>
        <w:pStyle w:val="ListParagraph"/>
        <w:numPr>
          <w:ilvl w:val="0"/>
          <w:numId w:val="1"/>
        </w:numPr>
        <w:rPr>
          <w:sz w:val="24"/>
          <w:szCs w:val="24"/>
        </w:rPr>
      </w:pPr>
      <w:r>
        <w:rPr>
          <w:sz w:val="24"/>
          <w:szCs w:val="24"/>
        </w:rPr>
        <w:t xml:space="preserve">Your statements will open - </w:t>
      </w:r>
      <w:r w:rsidR="00667850">
        <w:rPr>
          <w:sz w:val="24"/>
          <w:szCs w:val="24"/>
        </w:rPr>
        <w:t xml:space="preserve">save </w:t>
      </w:r>
      <w:r>
        <w:rPr>
          <w:sz w:val="24"/>
          <w:szCs w:val="24"/>
        </w:rPr>
        <w:t xml:space="preserve">the statements </w:t>
      </w:r>
      <w:r w:rsidR="00667850">
        <w:rPr>
          <w:sz w:val="24"/>
          <w:szCs w:val="24"/>
        </w:rPr>
        <w:t>to</w:t>
      </w:r>
      <w:r w:rsidR="00410DB3">
        <w:rPr>
          <w:sz w:val="24"/>
          <w:szCs w:val="24"/>
        </w:rPr>
        <w:t xml:space="preserve"> your local network</w:t>
      </w:r>
      <w:r>
        <w:rPr>
          <w:sz w:val="24"/>
          <w:szCs w:val="24"/>
        </w:rPr>
        <w:t>.</w:t>
      </w:r>
      <w:r w:rsidR="00667850">
        <w:rPr>
          <w:sz w:val="24"/>
          <w:szCs w:val="24"/>
        </w:rPr>
        <w:t xml:space="preserve"> </w:t>
      </w:r>
    </w:p>
    <w:p w:rsidR="005B30A8" w:rsidRDefault="00410DB3" w:rsidP="00410DB3">
      <w:pPr>
        <w:pStyle w:val="ListParagraph"/>
        <w:numPr>
          <w:ilvl w:val="0"/>
          <w:numId w:val="1"/>
        </w:numPr>
        <w:rPr>
          <w:sz w:val="24"/>
          <w:szCs w:val="24"/>
        </w:rPr>
      </w:pPr>
      <w:r>
        <w:rPr>
          <w:sz w:val="24"/>
          <w:szCs w:val="24"/>
        </w:rPr>
        <w:t xml:space="preserve">Print </w:t>
      </w:r>
      <w:r w:rsidR="005B30A8">
        <w:rPr>
          <w:sz w:val="24"/>
          <w:szCs w:val="24"/>
        </w:rPr>
        <w:t xml:space="preserve">the statements, check for any issues with:  </w:t>
      </w:r>
      <w:r w:rsidR="003869BC">
        <w:rPr>
          <w:sz w:val="24"/>
          <w:szCs w:val="24"/>
        </w:rPr>
        <w:t xml:space="preserve">local coach name/contact information, </w:t>
      </w:r>
      <w:r w:rsidR="005B30A8">
        <w:rPr>
          <w:sz w:val="24"/>
          <w:szCs w:val="24"/>
        </w:rPr>
        <w:t>date of first deposit, asset track, savings or match amounts, client contact information, etc.  If there are any corrections, email the state FAIM office to update the database and state client file.</w:t>
      </w:r>
    </w:p>
    <w:p w:rsidR="00410DB3" w:rsidRDefault="005B30A8" w:rsidP="00410DB3">
      <w:pPr>
        <w:pStyle w:val="ListParagraph"/>
        <w:numPr>
          <w:ilvl w:val="0"/>
          <w:numId w:val="1"/>
        </w:numPr>
        <w:rPr>
          <w:sz w:val="24"/>
          <w:szCs w:val="24"/>
        </w:rPr>
      </w:pPr>
      <w:r>
        <w:rPr>
          <w:sz w:val="24"/>
          <w:szCs w:val="24"/>
        </w:rPr>
        <w:t>If the statements are okay,</w:t>
      </w:r>
      <w:r w:rsidR="00410DB3">
        <w:rPr>
          <w:sz w:val="24"/>
          <w:szCs w:val="24"/>
        </w:rPr>
        <w:t xml:space="preserve"> mail to each client</w:t>
      </w:r>
      <w:r>
        <w:rPr>
          <w:sz w:val="24"/>
          <w:szCs w:val="24"/>
        </w:rPr>
        <w:t>.  This should be done monthly but is required to on at least a quarterly basis.</w:t>
      </w:r>
    </w:p>
    <w:p w:rsidR="00410DB3" w:rsidRDefault="00410DB3" w:rsidP="00410DB3">
      <w:pPr>
        <w:pStyle w:val="ListParagraph"/>
        <w:rPr>
          <w:sz w:val="24"/>
          <w:szCs w:val="24"/>
        </w:rPr>
      </w:pPr>
    </w:p>
    <w:p w:rsidR="003869BC" w:rsidRDefault="00667850" w:rsidP="003869BC">
      <w:pPr>
        <w:spacing w:after="0"/>
        <w:rPr>
          <w:b/>
          <w:sz w:val="24"/>
          <w:szCs w:val="24"/>
          <w:u w:val="single"/>
        </w:rPr>
      </w:pPr>
      <w:r w:rsidRPr="003869BC">
        <w:rPr>
          <w:b/>
          <w:sz w:val="24"/>
          <w:szCs w:val="24"/>
          <w:u w:val="single"/>
        </w:rPr>
        <w:t>Account</w:t>
      </w:r>
      <w:r w:rsidR="003869BC">
        <w:rPr>
          <w:b/>
          <w:sz w:val="24"/>
          <w:szCs w:val="24"/>
          <w:u w:val="single"/>
        </w:rPr>
        <w:t xml:space="preserve"> Statement (Transaction History</w:t>
      </w:r>
      <w:r w:rsidR="00D45384">
        <w:rPr>
          <w:b/>
          <w:sz w:val="24"/>
          <w:szCs w:val="24"/>
          <w:u w:val="single"/>
        </w:rPr>
        <w:t>)</w:t>
      </w:r>
    </w:p>
    <w:p w:rsidR="003869BC" w:rsidRPr="003869BC" w:rsidRDefault="003869BC" w:rsidP="003869BC">
      <w:pPr>
        <w:pStyle w:val="ListParagraph"/>
        <w:numPr>
          <w:ilvl w:val="0"/>
          <w:numId w:val="8"/>
        </w:numPr>
        <w:spacing w:after="0"/>
        <w:rPr>
          <w:sz w:val="24"/>
          <w:szCs w:val="24"/>
          <w:u w:val="single"/>
        </w:rPr>
      </w:pPr>
      <w:r w:rsidRPr="003869BC">
        <w:rPr>
          <w:sz w:val="24"/>
          <w:szCs w:val="24"/>
        </w:rPr>
        <w:t>Click on the “</w:t>
      </w:r>
      <w:r w:rsidRPr="003869BC">
        <w:rPr>
          <w:i/>
          <w:sz w:val="24"/>
          <w:szCs w:val="24"/>
        </w:rPr>
        <w:t>Reports”</w:t>
      </w:r>
      <w:r w:rsidRPr="003869BC">
        <w:rPr>
          <w:sz w:val="24"/>
          <w:szCs w:val="24"/>
        </w:rPr>
        <w:t xml:space="preserve"> tab</w:t>
      </w:r>
    </w:p>
    <w:p w:rsidR="003869BC" w:rsidRPr="003B524A" w:rsidRDefault="003869BC" w:rsidP="003869BC">
      <w:pPr>
        <w:pStyle w:val="ListParagraph"/>
        <w:numPr>
          <w:ilvl w:val="0"/>
          <w:numId w:val="8"/>
        </w:numPr>
        <w:spacing w:after="0"/>
        <w:rPr>
          <w:sz w:val="24"/>
          <w:szCs w:val="24"/>
        </w:rPr>
      </w:pPr>
      <w:r>
        <w:rPr>
          <w:sz w:val="24"/>
          <w:szCs w:val="24"/>
        </w:rPr>
        <w:t>In the column on the left, click on the + next to “</w:t>
      </w:r>
      <w:r w:rsidRPr="003B524A">
        <w:rPr>
          <w:i/>
          <w:sz w:val="24"/>
          <w:szCs w:val="24"/>
        </w:rPr>
        <w:t>Standard Reports</w:t>
      </w:r>
      <w:r>
        <w:rPr>
          <w:i/>
          <w:sz w:val="24"/>
          <w:szCs w:val="24"/>
        </w:rPr>
        <w:t>”</w:t>
      </w:r>
      <w:r>
        <w:rPr>
          <w:sz w:val="24"/>
          <w:szCs w:val="24"/>
        </w:rPr>
        <w:t xml:space="preserve"> to expand</w:t>
      </w:r>
    </w:p>
    <w:p w:rsidR="003869BC" w:rsidRDefault="003869BC" w:rsidP="003869BC">
      <w:pPr>
        <w:pStyle w:val="ListParagraph"/>
        <w:numPr>
          <w:ilvl w:val="0"/>
          <w:numId w:val="8"/>
        </w:numPr>
        <w:spacing w:after="0"/>
        <w:rPr>
          <w:sz w:val="24"/>
          <w:szCs w:val="24"/>
        </w:rPr>
      </w:pPr>
      <w:r>
        <w:rPr>
          <w:sz w:val="24"/>
          <w:szCs w:val="24"/>
        </w:rPr>
        <w:t>Click on the + next to</w:t>
      </w:r>
      <w:r w:rsidRPr="003B524A">
        <w:rPr>
          <w:i/>
          <w:sz w:val="24"/>
          <w:szCs w:val="24"/>
        </w:rPr>
        <w:t xml:space="preserve"> </w:t>
      </w:r>
      <w:r>
        <w:rPr>
          <w:i/>
          <w:sz w:val="24"/>
          <w:szCs w:val="24"/>
        </w:rPr>
        <w:t>“</w:t>
      </w:r>
      <w:r w:rsidRPr="003B524A">
        <w:rPr>
          <w:i/>
          <w:sz w:val="24"/>
          <w:szCs w:val="24"/>
        </w:rPr>
        <w:t>IDA</w:t>
      </w:r>
      <w:r>
        <w:rPr>
          <w:i/>
          <w:sz w:val="24"/>
          <w:szCs w:val="24"/>
        </w:rPr>
        <w:t xml:space="preserve"> / CSA”</w:t>
      </w:r>
      <w:r>
        <w:rPr>
          <w:sz w:val="24"/>
          <w:szCs w:val="24"/>
        </w:rPr>
        <w:t xml:space="preserve"> folder to expand</w:t>
      </w:r>
    </w:p>
    <w:p w:rsidR="00D45384" w:rsidRDefault="003869BC" w:rsidP="00D45384">
      <w:pPr>
        <w:pStyle w:val="ListParagraph"/>
        <w:numPr>
          <w:ilvl w:val="0"/>
          <w:numId w:val="8"/>
        </w:numPr>
        <w:spacing w:after="0"/>
        <w:rPr>
          <w:sz w:val="24"/>
          <w:szCs w:val="24"/>
        </w:rPr>
      </w:pPr>
      <w:r w:rsidRPr="00D45384">
        <w:rPr>
          <w:sz w:val="24"/>
          <w:szCs w:val="24"/>
        </w:rPr>
        <w:t>Click on “</w:t>
      </w:r>
      <w:r w:rsidRPr="00D45384">
        <w:rPr>
          <w:i/>
          <w:sz w:val="24"/>
          <w:szCs w:val="24"/>
        </w:rPr>
        <w:t>Participant Summary Info”</w:t>
      </w:r>
      <w:r w:rsidRPr="00D45384">
        <w:rPr>
          <w:sz w:val="24"/>
          <w:szCs w:val="24"/>
        </w:rPr>
        <w:t xml:space="preserve"> </w:t>
      </w:r>
    </w:p>
    <w:p w:rsidR="00667850" w:rsidRPr="00D45384" w:rsidRDefault="00667850" w:rsidP="00D45384">
      <w:pPr>
        <w:pStyle w:val="ListParagraph"/>
        <w:numPr>
          <w:ilvl w:val="0"/>
          <w:numId w:val="8"/>
        </w:numPr>
        <w:spacing w:after="0"/>
        <w:rPr>
          <w:sz w:val="24"/>
          <w:szCs w:val="24"/>
        </w:rPr>
      </w:pPr>
      <w:r w:rsidRPr="00D45384">
        <w:rPr>
          <w:sz w:val="24"/>
          <w:szCs w:val="24"/>
        </w:rPr>
        <w:t xml:space="preserve">Click on </w:t>
      </w:r>
      <w:r w:rsidR="00D45384" w:rsidRPr="00D45384">
        <w:rPr>
          <w:sz w:val="24"/>
          <w:szCs w:val="24"/>
        </w:rPr>
        <w:t>“</w:t>
      </w:r>
      <w:r w:rsidRPr="00D45384">
        <w:rPr>
          <w:i/>
          <w:sz w:val="24"/>
          <w:szCs w:val="24"/>
        </w:rPr>
        <w:t>IDA Statement Summary Report</w:t>
      </w:r>
      <w:r w:rsidR="00D45384" w:rsidRPr="00D45384">
        <w:rPr>
          <w:i/>
          <w:sz w:val="24"/>
          <w:szCs w:val="24"/>
        </w:rPr>
        <w:t>”</w:t>
      </w:r>
    </w:p>
    <w:p w:rsidR="00667850" w:rsidRDefault="00667850" w:rsidP="00D45384">
      <w:pPr>
        <w:pStyle w:val="ListParagraph"/>
        <w:numPr>
          <w:ilvl w:val="0"/>
          <w:numId w:val="8"/>
        </w:numPr>
        <w:spacing w:after="0"/>
        <w:rPr>
          <w:sz w:val="24"/>
          <w:szCs w:val="24"/>
        </w:rPr>
      </w:pPr>
      <w:r>
        <w:rPr>
          <w:sz w:val="24"/>
          <w:szCs w:val="24"/>
        </w:rPr>
        <w:t>A new window will open</w:t>
      </w:r>
    </w:p>
    <w:p w:rsidR="00D45384" w:rsidRDefault="00667850" w:rsidP="00D45384">
      <w:pPr>
        <w:pStyle w:val="ListParagraph"/>
        <w:numPr>
          <w:ilvl w:val="0"/>
          <w:numId w:val="8"/>
        </w:numPr>
        <w:spacing w:after="0"/>
        <w:rPr>
          <w:sz w:val="24"/>
          <w:szCs w:val="24"/>
        </w:rPr>
      </w:pPr>
      <w:r>
        <w:rPr>
          <w:sz w:val="24"/>
          <w:szCs w:val="24"/>
        </w:rPr>
        <w:t>Enter part</w:t>
      </w:r>
      <w:r w:rsidR="00D45384">
        <w:rPr>
          <w:sz w:val="24"/>
          <w:szCs w:val="24"/>
        </w:rPr>
        <w:t>icipant’s account number or SSN</w:t>
      </w:r>
    </w:p>
    <w:p w:rsidR="00667850" w:rsidRDefault="00D45384" w:rsidP="00D45384">
      <w:pPr>
        <w:pStyle w:val="ListParagraph"/>
        <w:numPr>
          <w:ilvl w:val="0"/>
          <w:numId w:val="8"/>
        </w:numPr>
        <w:spacing w:after="0"/>
        <w:rPr>
          <w:sz w:val="24"/>
          <w:szCs w:val="24"/>
        </w:rPr>
      </w:pPr>
      <w:r>
        <w:rPr>
          <w:sz w:val="24"/>
          <w:szCs w:val="24"/>
        </w:rPr>
        <w:t>Statement Begin Date:  enter first day of month</w:t>
      </w:r>
    </w:p>
    <w:p w:rsidR="00D45384" w:rsidRDefault="00D45384" w:rsidP="00D45384">
      <w:pPr>
        <w:pStyle w:val="ListParagraph"/>
        <w:numPr>
          <w:ilvl w:val="0"/>
          <w:numId w:val="8"/>
        </w:numPr>
        <w:spacing w:after="0"/>
        <w:rPr>
          <w:sz w:val="24"/>
          <w:szCs w:val="24"/>
        </w:rPr>
      </w:pPr>
      <w:r>
        <w:rPr>
          <w:sz w:val="24"/>
          <w:szCs w:val="24"/>
        </w:rPr>
        <w:t>Statement End Date:  enter last day of month</w:t>
      </w:r>
    </w:p>
    <w:p w:rsidR="00410DB3" w:rsidRDefault="00667850" w:rsidP="00D45384">
      <w:pPr>
        <w:pStyle w:val="ListParagraph"/>
        <w:numPr>
          <w:ilvl w:val="0"/>
          <w:numId w:val="8"/>
        </w:numPr>
        <w:spacing w:after="0"/>
        <w:rPr>
          <w:sz w:val="24"/>
          <w:szCs w:val="24"/>
        </w:rPr>
      </w:pPr>
      <w:r>
        <w:rPr>
          <w:sz w:val="24"/>
          <w:szCs w:val="24"/>
        </w:rPr>
        <w:t xml:space="preserve">Click </w:t>
      </w:r>
      <w:r w:rsidR="00D45384">
        <w:rPr>
          <w:sz w:val="24"/>
          <w:szCs w:val="24"/>
        </w:rPr>
        <w:t>“</w:t>
      </w:r>
      <w:r w:rsidRPr="00667850">
        <w:rPr>
          <w:i/>
          <w:sz w:val="24"/>
          <w:szCs w:val="24"/>
        </w:rPr>
        <w:t>Run Report</w:t>
      </w:r>
      <w:r w:rsidR="00D45384">
        <w:rPr>
          <w:i/>
          <w:sz w:val="24"/>
          <w:szCs w:val="24"/>
        </w:rPr>
        <w:t>”</w:t>
      </w:r>
    </w:p>
    <w:p w:rsidR="00667850" w:rsidRPr="00D45384" w:rsidRDefault="00410DB3" w:rsidP="00667850">
      <w:pPr>
        <w:pStyle w:val="ListParagraph"/>
        <w:numPr>
          <w:ilvl w:val="0"/>
          <w:numId w:val="8"/>
        </w:numPr>
        <w:spacing w:after="0"/>
        <w:rPr>
          <w:sz w:val="24"/>
          <w:szCs w:val="24"/>
        </w:rPr>
      </w:pPr>
      <w:r w:rsidRPr="00D45384">
        <w:rPr>
          <w:sz w:val="24"/>
          <w:szCs w:val="24"/>
        </w:rPr>
        <w:t xml:space="preserve">Print or save </w:t>
      </w:r>
      <w:r w:rsidR="00D45384">
        <w:rPr>
          <w:sz w:val="24"/>
          <w:szCs w:val="24"/>
        </w:rPr>
        <w:t xml:space="preserve">the file </w:t>
      </w:r>
      <w:r w:rsidRPr="00D45384">
        <w:rPr>
          <w:sz w:val="24"/>
          <w:szCs w:val="24"/>
        </w:rPr>
        <w:t>as needed</w:t>
      </w:r>
    </w:p>
    <w:sectPr w:rsidR="00667850" w:rsidRPr="00D45384" w:rsidSect="00D45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3E3"/>
    <w:multiLevelType w:val="hybridMultilevel"/>
    <w:tmpl w:val="581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CBD"/>
    <w:multiLevelType w:val="hybridMultilevel"/>
    <w:tmpl w:val="3914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F0261"/>
    <w:multiLevelType w:val="hybridMultilevel"/>
    <w:tmpl w:val="DB606C06"/>
    <w:lvl w:ilvl="0" w:tplc="9BB4CF30">
      <w:start w:val="1"/>
      <w:numFmt w:val="lowerLetter"/>
      <w:lvlText w:val="%1."/>
      <w:lvlJc w:val="left"/>
      <w:pPr>
        <w:ind w:left="1530" w:hanging="360"/>
      </w:pPr>
      <w:rPr>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1146A33"/>
    <w:multiLevelType w:val="hybridMultilevel"/>
    <w:tmpl w:val="4B18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61E3A"/>
    <w:multiLevelType w:val="hybridMultilevel"/>
    <w:tmpl w:val="B22E2C0E"/>
    <w:lvl w:ilvl="0" w:tplc="5C7439A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62F4F"/>
    <w:multiLevelType w:val="hybridMultilevel"/>
    <w:tmpl w:val="4B18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64CF8"/>
    <w:multiLevelType w:val="hybridMultilevel"/>
    <w:tmpl w:val="229C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84F6F"/>
    <w:multiLevelType w:val="hybridMultilevel"/>
    <w:tmpl w:val="4ADADD4C"/>
    <w:lvl w:ilvl="0" w:tplc="3E64ED3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4A"/>
    <w:rsid w:val="0014079C"/>
    <w:rsid w:val="001D4210"/>
    <w:rsid w:val="002B776D"/>
    <w:rsid w:val="003869BC"/>
    <w:rsid w:val="003B524A"/>
    <w:rsid w:val="00410DB3"/>
    <w:rsid w:val="00494C9F"/>
    <w:rsid w:val="005B30A8"/>
    <w:rsid w:val="00667850"/>
    <w:rsid w:val="00696E69"/>
    <w:rsid w:val="0072280C"/>
    <w:rsid w:val="0096453B"/>
    <w:rsid w:val="00A6383E"/>
    <w:rsid w:val="00B81509"/>
    <w:rsid w:val="00D45384"/>
    <w:rsid w:val="00E5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CBE9"/>
  <w15:chartTrackingRefBased/>
  <w15:docId w15:val="{902C5A1A-ECB4-4C35-B984-049ED9AE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4A"/>
    <w:rPr>
      <w:color w:val="0563C1" w:themeColor="hyperlink"/>
      <w:u w:val="single"/>
    </w:rPr>
  </w:style>
  <w:style w:type="paragraph" w:styleId="ListParagraph">
    <w:name w:val="List Paragraph"/>
    <w:basedOn w:val="Normal"/>
    <w:uiPriority w:val="34"/>
    <w:qFormat/>
    <w:rsid w:val="003B524A"/>
    <w:pPr>
      <w:ind w:left="720"/>
      <w:contextualSpacing/>
    </w:pPr>
  </w:style>
  <w:style w:type="character" w:styleId="FollowedHyperlink">
    <w:name w:val="FollowedHyperlink"/>
    <w:basedOn w:val="DefaultParagraphFont"/>
    <w:uiPriority w:val="99"/>
    <w:semiHidden/>
    <w:unhideWhenUsed/>
    <w:rsid w:val="00B81509"/>
    <w:rPr>
      <w:color w:val="954F72" w:themeColor="followedHyperlink"/>
      <w:u w:val="single"/>
    </w:rPr>
  </w:style>
  <w:style w:type="paragraph" w:styleId="BalloonText">
    <w:name w:val="Balloon Text"/>
    <w:basedOn w:val="Normal"/>
    <w:link w:val="BalloonTextChar"/>
    <w:uiPriority w:val="99"/>
    <w:semiHidden/>
    <w:unhideWhenUsed/>
    <w:rsid w:val="0014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vistash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Madsen</dc:creator>
  <cp:keywords/>
  <dc:description/>
  <cp:lastModifiedBy>Susan Thoennes</cp:lastModifiedBy>
  <cp:revision>8</cp:revision>
  <cp:lastPrinted>2018-07-03T20:52:00Z</cp:lastPrinted>
  <dcterms:created xsi:type="dcterms:W3CDTF">2018-07-03T20:47:00Z</dcterms:created>
  <dcterms:modified xsi:type="dcterms:W3CDTF">2018-10-05T18:25:00Z</dcterms:modified>
</cp:coreProperties>
</file>